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86632F" w14:textId="77777777" w:rsidR="00691703" w:rsidRDefault="00691703" w:rsidP="00AA55EB">
      <w:pPr>
        <w:spacing w:after="0"/>
      </w:pPr>
    </w:p>
    <w:p w14:paraId="26BDEC90" w14:textId="58E8C7AF" w:rsidR="00666C3D" w:rsidRPr="00AA55EB" w:rsidRDefault="00246755" w:rsidP="00AA55EB">
      <w:pPr>
        <w:spacing w:after="0"/>
        <w:rPr>
          <w:rFonts w:ascii="Times New Roman" w:hAnsi="Times New Roman" w:cs="Times New Roman"/>
          <w:b/>
          <w:bCs/>
          <w:color w:val="002060"/>
          <w:sz w:val="28"/>
          <w:szCs w:val="28"/>
        </w:rPr>
      </w:pPr>
      <w:r w:rsidRPr="00AA55EB">
        <w:rPr>
          <w:rFonts w:ascii="Times New Roman" w:hAnsi="Times New Roman" w:cs="Times New Roman"/>
          <w:b/>
          <w:bCs/>
          <w:noProof/>
          <w:color w:val="002060"/>
          <w:sz w:val="28"/>
          <w:szCs w:val="28"/>
        </w:rPr>
        <mc:AlternateContent>
          <mc:Choice Requires="wps">
            <w:drawing>
              <wp:anchor distT="0" distB="0" distL="114300" distR="114300" simplePos="0" relativeHeight="251659264" behindDoc="0" locked="0" layoutInCell="1" allowOverlap="1" wp14:anchorId="2A4CFDAF" wp14:editId="2275584F">
                <wp:simplePos x="0" y="0"/>
                <wp:positionH relativeFrom="column">
                  <wp:posOffset>-485727</wp:posOffset>
                </wp:positionH>
                <wp:positionV relativeFrom="paragraph">
                  <wp:posOffset>-649629</wp:posOffset>
                </wp:positionV>
                <wp:extent cx="1095555" cy="629728"/>
                <wp:effectExtent l="0" t="0" r="9525" b="0"/>
                <wp:wrapNone/>
                <wp:docPr id="1308891524" name="Zone de texte 1"/>
                <wp:cNvGraphicFramePr/>
                <a:graphic xmlns:a="http://schemas.openxmlformats.org/drawingml/2006/main">
                  <a:graphicData uri="http://schemas.microsoft.com/office/word/2010/wordprocessingShape">
                    <wps:wsp>
                      <wps:cNvSpPr txBox="1"/>
                      <wps:spPr>
                        <a:xfrm>
                          <a:off x="0" y="0"/>
                          <a:ext cx="1095555" cy="629728"/>
                        </a:xfrm>
                        <a:prstGeom prst="rect">
                          <a:avLst/>
                        </a:prstGeom>
                        <a:solidFill>
                          <a:schemeClr val="lt1"/>
                        </a:solidFill>
                        <a:ln w="6350">
                          <a:noFill/>
                        </a:ln>
                      </wps:spPr>
                      <wps:txbx>
                        <w:txbxContent>
                          <w:p w14:paraId="0748ED7B" w14:textId="485C1EA8" w:rsidR="00691703" w:rsidRPr="00691703" w:rsidRDefault="00691703" w:rsidP="00691703"/>
                          <w:p w14:paraId="50DD5FAE" w14:textId="1CDEED7C" w:rsidR="00246755" w:rsidRDefault="0024675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A4CFDAF" id="_x0000_t202" coordsize="21600,21600" o:spt="202" path="m,l,21600r21600,l21600,xe">
                <v:stroke joinstyle="miter"/>
                <v:path gradientshapeok="t" o:connecttype="rect"/>
              </v:shapetype>
              <v:shape id="Zone de texte 1" o:spid="_x0000_s1026" type="#_x0000_t202" style="position:absolute;margin-left:-38.25pt;margin-top:-51.15pt;width:86.25pt;height:49.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" fillcolor="white [3201]" stroked="f" strokeweight=".5pt">
                <v:textbox>
                  <w:txbxContent>
                    <w:p w14:paraId="0748ED7B" w14:textId="485C1EA8" w:rsidR="00691703" w:rsidRPr="00691703" w:rsidRDefault="00691703" w:rsidP="00691703"/>
                    <w:p w14:paraId="50DD5FAE" w14:textId="1CDEED7C" w:rsidR="00246755" w:rsidRDefault="00246755"/>
                  </w:txbxContent>
                </v:textbox>
              </v:shape>
            </w:pict>
          </mc:Fallback>
        </mc:AlternateContent>
      </w:r>
      <w:r w:rsidR="005A790F" w:rsidRPr="00AA55EB">
        <w:rPr>
          <w:rFonts w:ascii="Times New Roman" w:hAnsi="Times New Roman" w:cs="Times New Roman"/>
          <w:b/>
          <w:bCs/>
          <w:noProof/>
          <w:color w:val="002060"/>
          <w:sz w:val="28"/>
          <w:szCs w:val="28"/>
        </w:rPr>
        <w:t>Formulaire d’opposition</w:t>
      </w:r>
      <w:r w:rsidR="00666C3D" w:rsidRPr="00AA55EB">
        <w:rPr>
          <w:rFonts w:ascii="Times New Roman" w:hAnsi="Times New Roman" w:cs="Times New Roman"/>
          <w:b/>
          <w:bCs/>
          <w:color w:val="002060"/>
          <w:sz w:val="28"/>
          <w:szCs w:val="28"/>
        </w:rPr>
        <w:t xml:space="preserve"> </w:t>
      </w:r>
      <w:r w:rsidR="005A790F" w:rsidRPr="00AA55EB">
        <w:rPr>
          <w:rFonts w:ascii="Times New Roman" w:hAnsi="Times New Roman" w:cs="Times New Roman"/>
          <w:b/>
          <w:bCs/>
          <w:color w:val="002060"/>
          <w:sz w:val="28"/>
          <w:szCs w:val="28"/>
        </w:rPr>
        <w:t xml:space="preserve">à la </w:t>
      </w:r>
      <w:r w:rsidR="00666C3D" w:rsidRPr="00AA55EB">
        <w:rPr>
          <w:rFonts w:ascii="Times New Roman" w:hAnsi="Times New Roman" w:cs="Times New Roman"/>
          <w:b/>
          <w:bCs/>
          <w:color w:val="002060"/>
          <w:sz w:val="28"/>
          <w:szCs w:val="28"/>
        </w:rPr>
        <w:t>collecte des données</w:t>
      </w:r>
    </w:p>
    <w:p w14:paraId="1EA2396D" w14:textId="77777777" w:rsidR="00747F82" w:rsidRDefault="00747F82" w:rsidP="00AA55EB">
      <w:pPr>
        <w:spacing w:after="0"/>
        <w:rPr>
          <w:rFonts w:ascii="Times New Roman" w:hAnsi="Times New Roman" w:cs="Times New Roman"/>
        </w:rPr>
      </w:pPr>
    </w:p>
    <w:p w14:paraId="64CA384E" w14:textId="3FFB16B0" w:rsidR="00AA55EB" w:rsidRPr="00AA55EB" w:rsidRDefault="00AA55EB" w:rsidP="00AA55EB">
      <w:pPr>
        <w:spacing w:after="0"/>
        <w:rPr>
          <w:rFonts w:ascii="Times New Roman" w:hAnsi="Times New Roman" w:cs="Times New Roman"/>
        </w:rPr>
      </w:pPr>
      <w:r>
        <w:rPr>
          <w:rFonts w:ascii="Times New Roman" w:hAnsi="Times New Roman" w:cs="Times New Roman"/>
          <w:b/>
          <w:bCs/>
          <w:noProof/>
          <w:color w:val="002060"/>
          <w:sz w:val="28"/>
          <w:szCs w:val="28"/>
        </w:rPr>
        <mc:AlternateContent>
          <mc:Choice Requires="wps">
            <w:drawing>
              <wp:anchor distT="0" distB="0" distL="114300" distR="114300" simplePos="0" relativeHeight="251660288" behindDoc="0" locked="0" layoutInCell="1" allowOverlap="1" wp14:anchorId="6960E878" wp14:editId="56D58DC1">
                <wp:simplePos x="0" y="0"/>
                <wp:positionH relativeFrom="column">
                  <wp:posOffset>-194945</wp:posOffset>
                </wp:positionH>
                <wp:positionV relativeFrom="paragraph">
                  <wp:posOffset>215900</wp:posOffset>
                </wp:positionV>
                <wp:extent cx="142875" cy="133350"/>
                <wp:effectExtent l="0" t="0" r="28575" b="19050"/>
                <wp:wrapNone/>
                <wp:docPr id="1189692334" name="Rectangle 2"/>
                <wp:cNvGraphicFramePr/>
                <a:graphic xmlns:a="http://schemas.openxmlformats.org/drawingml/2006/main">
                  <a:graphicData uri="http://schemas.microsoft.com/office/word/2010/wordprocessingShape">
                    <wps:wsp>
                      <wps:cNvSpPr/>
                      <wps:spPr>
                        <a:xfrm>
                          <a:off x="0" y="0"/>
                          <a:ext cx="142875" cy="133350"/>
                        </a:xfrm>
                        <a:prstGeom prst="rect">
                          <a:avLst/>
                        </a:prstGeom>
                        <a:noFill/>
                        <a:ln>
                          <a:solidFill>
                            <a:srgbClr val="00206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B9C7188" id="Rectangle 2" o:spid="_x0000_s1026" style="position:absolute;margin-left:-15.35pt;margin-top:17pt;width:11.25pt;height:10.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" filled="f" strokecolor="#002060" strokeweight="1.5pt"/>
            </w:pict>
          </mc:Fallback>
        </mc:AlternateContent>
      </w:r>
      <w:r w:rsidRPr="00AA55EB">
        <w:rPr>
          <w:rFonts w:ascii="Times New Roman" w:hAnsi="Times New Roman" w:cs="Times New Roman"/>
        </w:rPr>
        <w:t>J’exerce mon droit d’opposition à la réutilisation des données de santé pour la recherche</w:t>
      </w:r>
    </w:p>
    <w:p w14:paraId="3305E311" w14:textId="25F1537E" w:rsidR="00AA55EB" w:rsidRDefault="00AA55EB" w:rsidP="00AA55EB">
      <w:pPr>
        <w:spacing w:after="0"/>
        <w:rPr>
          <w:rFonts w:ascii="Times New Roman" w:hAnsi="Times New Roman" w:cs="Times New Roman"/>
        </w:rPr>
      </w:pPr>
      <w:r>
        <w:rPr>
          <w:rFonts w:ascii="Times New Roman" w:hAnsi="Times New Roman" w:cs="Times New Roman"/>
          <w:b/>
          <w:bCs/>
          <w:noProof/>
          <w:color w:val="002060"/>
          <w:sz w:val="28"/>
          <w:szCs w:val="28"/>
        </w:rPr>
        <mc:AlternateContent>
          <mc:Choice Requires="wps">
            <w:drawing>
              <wp:anchor distT="0" distB="0" distL="114300" distR="114300" simplePos="0" relativeHeight="251662336" behindDoc="0" locked="0" layoutInCell="1" allowOverlap="1" wp14:anchorId="7361166C" wp14:editId="6C14E49A">
                <wp:simplePos x="0" y="0"/>
                <wp:positionH relativeFrom="leftMargin">
                  <wp:posOffset>709295</wp:posOffset>
                </wp:positionH>
                <wp:positionV relativeFrom="paragraph">
                  <wp:posOffset>241300</wp:posOffset>
                </wp:positionV>
                <wp:extent cx="142875" cy="133350"/>
                <wp:effectExtent l="0" t="0" r="28575" b="19050"/>
                <wp:wrapNone/>
                <wp:docPr id="1952710504" name="Rectangle 2"/>
                <wp:cNvGraphicFramePr/>
                <a:graphic xmlns:a="http://schemas.openxmlformats.org/drawingml/2006/main">
                  <a:graphicData uri="http://schemas.microsoft.com/office/word/2010/wordprocessingShape">
                    <wps:wsp>
                      <wps:cNvSpPr/>
                      <wps:spPr>
                        <a:xfrm>
                          <a:off x="0" y="0"/>
                          <a:ext cx="142875" cy="133350"/>
                        </a:xfrm>
                        <a:prstGeom prst="rect">
                          <a:avLst/>
                        </a:prstGeom>
                        <a:noFill/>
                        <a:ln>
                          <a:solidFill>
                            <a:srgbClr val="00206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66E3E0A" id="Rectangle 2" o:spid="_x0000_s1026" style="position:absolute;margin-left:55.85pt;margin-top:19pt;width:11.25pt;height:10.5pt;z-index:251662336;visibility:visible;mso-wrap-style:square;mso-wrap-distance-left:9pt;mso-wrap-distance-top:0;mso-wrap-distance-right:9pt;mso-wrap-distance-bottom:0;mso-position-horizontal:absolute;mso-position-horizontal-relative:left-margin-area;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" filled="f" strokecolor="#002060" strokeweight="1.5pt">
                <w10:wrap anchorx="margin"/>
              </v:rect>
            </w:pict>
          </mc:Fallback>
        </mc:AlternateContent>
      </w:r>
      <w:r w:rsidRPr="00AA55EB">
        <w:rPr>
          <w:rFonts w:ascii="Times New Roman" w:hAnsi="Times New Roman" w:cs="Times New Roman"/>
        </w:rPr>
        <w:t>Pour moi-même</w:t>
      </w:r>
    </w:p>
    <w:p w14:paraId="3CDEE240" w14:textId="51688D69" w:rsidR="00AA55EB" w:rsidRDefault="00AA55EB" w:rsidP="00AA55EB">
      <w:pPr>
        <w:spacing w:after="0"/>
        <w:rPr>
          <w:rFonts w:ascii="Times New Roman" w:hAnsi="Times New Roman" w:cs="Times New Roman"/>
        </w:rPr>
      </w:pPr>
      <w:r w:rsidRPr="00AA55EB">
        <w:rPr>
          <w:rFonts w:ascii="Times New Roman" w:hAnsi="Times New Roman" w:cs="Times New Roman"/>
        </w:rPr>
        <w:t>Pour la personne pour laquelle j’agis comme représentant légal</w:t>
      </w:r>
    </w:p>
    <w:p w14:paraId="7AEEF76D" w14:textId="4D861342" w:rsidR="00AA55EB" w:rsidRPr="00AA55EB" w:rsidRDefault="00AA55EB" w:rsidP="00AA55EB">
      <w:pPr>
        <w:spacing w:after="0"/>
        <w:rPr>
          <w:rFonts w:ascii="Times New Roman" w:hAnsi="Times New Roman" w:cs="Times New Roman"/>
        </w:rPr>
      </w:pPr>
    </w:p>
    <w:p w14:paraId="4D9A89E4" w14:textId="039D4C33" w:rsidR="00AA55EB" w:rsidRPr="00AA55EB" w:rsidRDefault="00AA55EB" w:rsidP="00AA55EB">
      <w:pPr>
        <w:spacing w:after="0"/>
        <w:rPr>
          <w:rFonts w:ascii="Times New Roman" w:hAnsi="Times New Roman" w:cs="Times New Roman"/>
        </w:rPr>
      </w:pPr>
      <w:r>
        <w:rPr>
          <w:rFonts w:ascii="Times New Roman" w:hAnsi="Times New Roman" w:cs="Times New Roman"/>
          <w:b/>
          <w:bCs/>
          <w:noProof/>
          <w:color w:val="002060"/>
          <w:sz w:val="28"/>
          <w:szCs w:val="28"/>
        </w:rPr>
        <mc:AlternateContent>
          <mc:Choice Requires="wps">
            <w:drawing>
              <wp:anchor distT="0" distB="0" distL="114300" distR="114300" simplePos="0" relativeHeight="251664384" behindDoc="0" locked="0" layoutInCell="1" allowOverlap="1" wp14:anchorId="40B576D6" wp14:editId="2ED9BDE8">
                <wp:simplePos x="0" y="0"/>
                <wp:positionH relativeFrom="leftMargin">
                  <wp:posOffset>676275</wp:posOffset>
                </wp:positionH>
                <wp:positionV relativeFrom="paragraph">
                  <wp:posOffset>213360</wp:posOffset>
                </wp:positionV>
                <wp:extent cx="142875" cy="133350"/>
                <wp:effectExtent l="0" t="0" r="28575" b="19050"/>
                <wp:wrapNone/>
                <wp:docPr id="1910556098" name="Rectangle 2"/>
                <wp:cNvGraphicFramePr/>
                <a:graphic xmlns:a="http://schemas.openxmlformats.org/drawingml/2006/main">
                  <a:graphicData uri="http://schemas.microsoft.com/office/word/2010/wordprocessingShape">
                    <wps:wsp>
                      <wps:cNvSpPr/>
                      <wps:spPr>
                        <a:xfrm>
                          <a:off x="0" y="0"/>
                          <a:ext cx="142875" cy="133350"/>
                        </a:xfrm>
                        <a:prstGeom prst="rect">
                          <a:avLst/>
                        </a:prstGeom>
                        <a:noFill/>
                        <a:ln>
                          <a:solidFill>
                            <a:srgbClr val="00206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B66136D" id="Rectangle 2" o:spid="_x0000_s1026" style="position:absolute;margin-left:53.25pt;margin-top:16.8pt;width:11.25pt;height:10.5pt;z-index:251664384;visibility:visible;mso-wrap-style:square;mso-wrap-distance-left:9pt;mso-wrap-distance-top:0;mso-wrap-distance-right:9pt;mso-wrap-distance-bottom:0;mso-position-horizontal:absolute;mso-position-horizontal-relative:left-margin-area;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" filled="f" strokecolor="#002060" strokeweight="1.5pt">
                <w10:wrap anchorx="margin"/>
              </v:rect>
            </w:pict>
          </mc:Fallback>
        </mc:AlternateContent>
      </w:r>
      <w:r w:rsidRPr="00AA55EB">
        <w:rPr>
          <w:rFonts w:ascii="Times New Roman" w:hAnsi="Times New Roman" w:cs="Times New Roman"/>
        </w:rPr>
        <w:t>Je soussigné(e) *</w:t>
      </w:r>
    </w:p>
    <w:p w14:paraId="672A4751" w14:textId="4480FF2B" w:rsidR="00AA55EB" w:rsidRDefault="00AA55EB" w:rsidP="00AA55EB">
      <w:pPr>
        <w:spacing w:after="0"/>
        <w:rPr>
          <w:rFonts w:ascii="Times New Roman" w:hAnsi="Times New Roman" w:cs="Times New Roman"/>
        </w:rPr>
      </w:pPr>
      <w:r>
        <w:rPr>
          <w:rFonts w:ascii="Times New Roman" w:hAnsi="Times New Roman" w:cs="Times New Roman"/>
          <w:b/>
          <w:bCs/>
          <w:noProof/>
          <w:color w:val="002060"/>
          <w:sz w:val="28"/>
          <w:szCs w:val="28"/>
        </w:rPr>
        <mc:AlternateContent>
          <mc:Choice Requires="wps">
            <w:drawing>
              <wp:anchor distT="0" distB="0" distL="114300" distR="114300" simplePos="0" relativeHeight="251666432" behindDoc="0" locked="0" layoutInCell="1" allowOverlap="1" wp14:anchorId="3526B38C" wp14:editId="4D52F9DB">
                <wp:simplePos x="0" y="0"/>
                <wp:positionH relativeFrom="leftMargin">
                  <wp:posOffset>685800</wp:posOffset>
                </wp:positionH>
                <wp:positionV relativeFrom="paragraph">
                  <wp:posOffset>258445</wp:posOffset>
                </wp:positionV>
                <wp:extent cx="142875" cy="133350"/>
                <wp:effectExtent l="0" t="0" r="28575" b="19050"/>
                <wp:wrapNone/>
                <wp:docPr id="1988496221" name="Rectangle 2"/>
                <wp:cNvGraphicFramePr/>
                <a:graphic xmlns:a="http://schemas.openxmlformats.org/drawingml/2006/main">
                  <a:graphicData uri="http://schemas.microsoft.com/office/word/2010/wordprocessingShape">
                    <wps:wsp>
                      <wps:cNvSpPr/>
                      <wps:spPr>
                        <a:xfrm>
                          <a:off x="0" y="0"/>
                          <a:ext cx="142875" cy="133350"/>
                        </a:xfrm>
                        <a:prstGeom prst="rect">
                          <a:avLst/>
                        </a:prstGeom>
                        <a:noFill/>
                        <a:ln>
                          <a:solidFill>
                            <a:srgbClr val="00206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1B5C4E2" id="Rectangle 2" o:spid="_x0000_s1026" style="position:absolute;margin-left:54pt;margin-top:20.35pt;width:11.25pt;height:10.5pt;z-index:251666432;visibility:visible;mso-wrap-style:square;mso-wrap-distance-left:9pt;mso-wrap-distance-top:0;mso-wrap-distance-right:9pt;mso-wrap-distance-bottom:0;mso-position-horizontal:absolute;mso-position-horizontal-relative:left-margin-area;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" filled="f" strokecolor="#002060" strokeweight="1.5pt">
                <w10:wrap anchorx="margin"/>
              </v:rect>
            </w:pict>
          </mc:Fallback>
        </mc:AlternateContent>
      </w:r>
      <w:r w:rsidRPr="00AA55EB">
        <w:rPr>
          <w:rFonts w:ascii="Times New Roman" w:hAnsi="Times New Roman" w:cs="Times New Roman"/>
        </w:rPr>
        <w:t>Madame</w:t>
      </w:r>
    </w:p>
    <w:p w14:paraId="5DC4EBC8" w14:textId="660A2503" w:rsidR="00AA55EB" w:rsidRDefault="00AA55EB" w:rsidP="00AA55EB">
      <w:pPr>
        <w:spacing w:after="0"/>
        <w:rPr>
          <w:rFonts w:ascii="Times New Roman" w:hAnsi="Times New Roman" w:cs="Times New Roman"/>
        </w:rPr>
      </w:pPr>
      <w:r w:rsidRPr="00AA55EB">
        <w:rPr>
          <w:rFonts w:ascii="Times New Roman" w:hAnsi="Times New Roman" w:cs="Times New Roman"/>
        </w:rPr>
        <w:t>Monsieur</w:t>
      </w:r>
      <w:r w:rsidRPr="00AA55EB">
        <w:rPr>
          <w:rFonts w:ascii="Times New Roman" w:hAnsi="Times New Roman" w:cs="Times New Roman"/>
        </w:rPr>
        <w:br/>
      </w:r>
    </w:p>
    <w:p w14:paraId="2AEFE712" w14:textId="77777777" w:rsidR="00AA55EB" w:rsidRDefault="00AA55EB" w:rsidP="00AA55EB">
      <w:pPr>
        <w:spacing w:after="0"/>
        <w:rPr>
          <w:rFonts w:ascii="Times New Roman" w:hAnsi="Times New Roman" w:cs="Times New Roman"/>
        </w:rPr>
      </w:pPr>
    </w:p>
    <w:p w14:paraId="3CA8C519" w14:textId="5EE4DE70" w:rsidR="00AA55EB" w:rsidRDefault="00AA55EB" w:rsidP="00AA55EB">
      <w:pPr>
        <w:spacing w:after="0"/>
        <w:rPr>
          <w:rFonts w:ascii="Times New Roman" w:hAnsi="Times New Roman" w:cs="Times New Roman"/>
        </w:rPr>
      </w:pPr>
      <w:r w:rsidRPr="00AA55EB">
        <w:rPr>
          <w:rFonts w:ascii="Times New Roman" w:hAnsi="Times New Roman" w:cs="Times New Roman"/>
        </w:rPr>
        <w:t>Nom de naissance</w:t>
      </w:r>
      <w:r>
        <w:rPr>
          <w:rFonts w:ascii="Times New Roman" w:hAnsi="Times New Roman" w:cs="Times New Roman"/>
        </w:rPr>
        <w:t> :</w:t>
      </w:r>
      <w:r w:rsidRPr="00AA55EB">
        <w:rPr>
          <w:rFonts w:ascii="Times New Roman" w:hAnsi="Times New Roman" w:cs="Times New Roman"/>
        </w:rPr>
        <w:br/>
        <w:t>Nom d'usage</w:t>
      </w:r>
      <w:r>
        <w:rPr>
          <w:rFonts w:ascii="Times New Roman" w:hAnsi="Times New Roman" w:cs="Times New Roman"/>
        </w:rPr>
        <w:t> :</w:t>
      </w:r>
      <w:r w:rsidRPr="00AA55EB">
        <w:rPr>
          <w:rFonts w:ascii="Times New Roman" w:hAnsi="Times New Roman" w:cs="Times New Roman"/>
        </w:rPr>
        <w:br/>
        <w:t>Prénoms(s)</w:t>
      </w:r>
      <w:r>
        <w:rPr>
          <w:rFonts w:ascii="Times New Roman" w:hAnsi="Times New Roman" w:cs="Times New Roman"/>
        </w:rPr>
        <w:t> :</w:t>
      </w:r>
      <w:r w:rsidRPr="00AA55EB">
        <w:rPr>
          <w:rFonts w:ascii="Times New Roman" w:hAnsi="Times New Roman" w:cs="Times New Roman"/>
        </w:rPr>
        <w:br/>
        <w:t>Né(e) le</w:t>
      </w:r>
      <w:r>
        <w:rPr>
          <w:rFonts w:ascii="Times New Roman" w:hAnsi="Times New Roman" w:cs="Times New Roman"/>
        </w:rPr>
        <w:t> :</w:t>
      </w:r>
      <w:r w:rsidRPr="00AA55EB">
        <w:rPr>
          <w:rFonts w:ascii="Times New Roman" w:hAnsi="Times New Roman" w:cs="Times New Roman"/>
        </w:rPr>
        <w:br/>
        <w:t>Lieu de naissance</w:t>
      </w:r>
      <w:r>
        <w:rPr>
          <w:rFonts w:ascii="Times New Roman" w:hAnsi="Times New Roman" w:cs="Times New Roman"/>
        </w:rPr>
        <w:t> :</w:t>
      </w:r>
      <w:r w:rsidRPr="00AA55EB">
        <w:rPr>
          <w:rFonts w:ascii="Times New Roman" w:hAnsi="Times New Roman" w:cs="Times New Roman"/>
        </w:rPr>
        <w:br/>
        <w:t>Domicilié(e) à</w:t>
      </w:r>
      <w:r>
        <w:rPr>
          <w:rFonts w:ascii="Times New Roman" w:hAnsi="Times New Roman" w:cs="Times New Roman"/>
        </w:rPr>
        <w:t> :</w:t>
      </w:r>
    </w:p>
    <w:p w14:paraId="7B93DAA5" w14:textId="77777777" w:rsidR="00AA55EB" w:rsidRPr="00AA55EB" w:rsidRDefault="00AA55EB" w:rsidP="00AA55EB">
      <w:pPr>
        <w:spacing w:after="0"/>
        <w:rPr>
          <w:rFonts w:ascii="Times New Roman" w:hAnsi="Times New Roman" w:cs="Times New Roman"/>
        </w:rPr>
      </w:pPr>
    </w:p>
    <w:p w14:paraId="6503C96D" w14:textId="77777777" w:rsidR="00AA55EB" w:rsidRPr="00AA55EB" w:rsidRDefault="00AA55EB" w:rsidP="00AA55EB">
      <w:pPr>
        <w:spacing w:after="0"/>
        <w:rPr>
          <w:rFonts w:ascii="Times New Roman" w:hAnsi="Times New Roman" w:cs="Times New Roman"/>
          <w:i/>
          <w:iCs/>
        </w:rPr>
      </w:pPr>
    </w:p>
    <w:p w14:paraId="55C8A792" w14:textId="77777777" w:rsidR="00AA55EB" w:rsidRPr="00AA55EB" w:rsidRDefault="00AA55EB" w:rsidP="00E04317">
      <w:pPr>
        <w:spacing w:after="0"/>
        <w:jc w:val="both"/>
        <w:rPr>
          <w:rFonts w:ascii="Times New Roman" w:hAnsi="Times New Roman" w:cs="Times New Roman"/>
        </w:rPr>
      </w:pPr>
      <w:r w:rsidRPr="00AA55EB">
        <w:rPr>
          <w:rFonts w:ascii="Times New Roman" w:hAnsi="Times New Roman" w:cs="Times New Roman"/>
        </w:rPr>
        <w:t>Joindre tout document officiel pouvant attester de l’identité * (carte nationale d'identité, passeport, mais aussi carte de sécurité sociale, récépissé de demande de titre de séjour, d’asile…)</w:t>
      </w:r>
    </w:p>
    <w:p w14:paraId="36944B05" w14:textId="77777777" w:rsidR="00AA55EB" w:rsidRPr="00AA55EB" w:rsidRDefault="00AA55EB" w:rsidP="00AA55EB">
      <w:pPr>
        <w:spacing w:after="0"/>
        <w:rPr>
          <w:rFonts w:ascii="Times New Roman" w:hAnsi="Times New Roman" w:cs="Times New Roman"/>
        </w:rPr>
      </w:pPr>
      <w:r w:rsidRPr="00AA55EB">
        <w:rPr>
          <w:rFonts w:ascii="Times New Roman" w:hAnsi="Times New Roman" w:cs="Times New Roman"/>
        </w:rPr>
        <w:br/>
      </w:r>
    </w:p>
    <w:p w14:paraId="720EE085" w14:textId="225BAC94" w:rsidR="00AA55EB" w:rsidRPr="00AA55EB" w:rsidRDefault="00AA55EB" w:rsidP="00AA55EB">
      <w:pPr>
        <w:spacing w:after="0"/>
        <w:jc w:val="both"/>
        <w:rPr>
          <w:rFonts w:ascii="Times New Roman" w:hAnsi="Times New Roman" w:cs="Times New Roman"/>
        </w:rPr>
      </w:pPr>
      <w:r>
        <w:rPr>
          <w:rFonts w:ascii="Times New Roman" w:hAnsi="Times New Roman" w:cs="Times New Roman"/>
        </w:rPr>
        <w:t>L</w:t>
      </w:r>
      <w:r w:rsidR="00691703">
        <w:rPr>
          <w:rFonts w:ascii="Times New Roman" w:hAnsi="Times New Roman" w:cs="Times New Roman"/>
        </w:rPr>
        <w:t xml:space="preserve">’association </w:t>
      </w:r>
      <w:r>
        <w:rPr>
          <w:rFonts w:ascii="Times New Roman" w:hAnsi="Times New Roman" w:cs="Times New Roman"/>
        </w:rPr>
        <w:t xml:space="preserve">MCS </w:t>
      </w:r>
      <w:r w:rsidR="00691703">
        <w:rPr>
          <w:rFonts w:ascii="Times New Roman" w:hAnsi="Times New Roman" w:cs="Times New Roman"/>
        </w:rPr>
        <w:t>France</w:t>
      </w:r>
      <w:r w:rsidRPr="00AA55EB">
        <w:rPr>
          <w:rFonts w:ascii="Times New Roman" w:hAnsi="Times New Roman" w:cs="Times New Roman"/>
        </w:rPr>
        <w:t>, en tant que responsable de traitement, est dans l'obligation de s'assurer de l'identité des personnes souhaitant exercer leur droit d'opposition. Cette copie d'un titre d'identité est ainsi requise par la Commission Nationale de l'Informatique et des Libertés (CNIL) conformément à l'article 92 du décret du 20 octobre 2005 pris pour application de la loi Informatique et Libertés. Après vérification de votre identité, la copie de votre carte d'identité, passeport, permis de conduire ou titre de séjour sera détruite.</w:t>
      </w:r>
    </w:p>
    <w:p w14:paraId="3FC84920" w14:textId="77777777" w:rsidR="00AA55EB" w:rsidRPr="00AA55EB" w:rsidRDefault="00AA55EB" w:rsidP="00AA55EB">
      <w:pPr>
        <w:spacing w:after="0"/>
        <w:jc w:val="both"/>
        <w:rPr>
          <w:rFonts w:ascii="Times New Roman" w:hAnsi="Times New Roman" w:cs="Times New Roman"/>
        </w:rPr>
      </w:pPr>
      <w:r w:rsidRPr="00AA55EB">
        <w:rPr>
          <w:rFonts w:ascii="Times New Roman" w:hAnsi="Times New Roman" w:cs="Times New Roman"/>
        </w:rPr>
        <w:br/>
        <w:t>Je souhaite, en application de l’article 56 de la Loi Informatique et Libertés, m’opposer à ce que des données à caractère personnel me concernant ou concernant la personne pour laquelle j’agis comme représentant légal fassent l'objet de traitements automatisés ayant pour finalité la recherche.</w:t>
      </w:r>
      <w:r w:rsidRPr="00AA55EB">
        <w:rPr>
          <w:rFonts w:ascii="Times New Roman" w:hAnsi="Times New Roman" w:cs="Times New Roman"/>
        </w:rPr>
        <w:br/>
        <w:t>Étant entendu que cette opposition n’influencera en rien la qualité des soins qui me seront prodigués ou qui seront prodigués à la personne pour laquelle j’agis comme représentant légal.</w:t>
      </w:r>
    </w:p>
    <w:p w14:paraId="76827C0A" w14:textId="0B21BB22" w:rsidR="00AA55EB" w:rsidRDefault="00AA55EB" w:rsidP="00AA55EB">
      <w:pPr>
        <w:spacing w:after="0"/>
        <w:jc w:val="both"/>
        <w:rPr>
          <w:rFonts w:ascii="Times New Roman" w:hAnsi="Times New Roman" w:cs="Times New Roman"/>
          <w:i/>
          <w:iCs/>
        </w:rPr>
      </w:pPr>
      <w:r w:rsidRPr="00AA55EB">
        <w:rPr>
          <w:rFonts w:ascii="Times New Roman" w:hAnsi="Times New Roman" w:cs="Times New Roman"/>
        </w:rPr>
        <w:br/>
        <w:t>Votre mail</w:t>
      </w:r>
      <w:r>
        <w:rPr>
          <w:rFonts w:ascii="Times New Roman" w:hAnsi="Times New Roman" w:cs="Times New Roman"/>
        </w:rPr>
        <w:t xml:space="preserve"> </w:t>
      </w:r>
      <w:r w:rsidR="00D05BE3">
        <w:rPr>
          <w:rFonts w:ascii="Times New Roman" w:hAnsi="Times New Roman" w:cs="Times New Roman"/>
        </w:rPr>
        <w:t>(</w:t>
      </w:r>
      <w:r w:rsidRPr="00AA55EB">
        <w:rPr>
          <w:rFonts w:ascii="Times New Roman" w:hAnsi="Times New Roman" w:cs="Times New Roman"/>
          <w:i/>
          <w:iCs/>
        </w:rPr>
        <w:t>Votre adresse électronique sera utilisée pour accuser réception de votre demande d'opposition</w:t>
      </w:r>
      <w:r w:rsidR="00D05BE3">
        <w:rPr>
          <w:rFonts w:ascii="Times New Roman" w:hAnsi="Times New Roman" w:cs="Times New Roman"/>
          <w:i/>
          <w:iCs/>
        </w:rPr>
        <w:t>)</w:t>
      </w:r>
      <w:r w:rsidRPr="00AA55EB">
        <w:rPr>
          <w:rFonts w:ascii="Times New Roman" w:hAnsi="Times New Roman" w:cs="Times New Roman"/>
          <w:i/>
          <w:iCs/>
        </w:rPr>
        <w:t>.</w:t>
      </w:r>
    </w:p>
    <w:p w14:paraId="196276E1" w14:textId="77777777" w:rsidR="00AA55EB" w:rsidRPr="00AA55EB" w:rsidRDefault="00AA55EB" w:rsidP="00AA55EB">
      <w:pPr>
        <w:spacing w:after="0"/>
        <w:jc w:val="both"/>
        <w:rPr>
          <w:rFonts w:ascii="Times New Roman" w:hAnsi="Times New Roman" w:cs="Times New Roman"/>
          <w:i/>
          <w:iCs/>
        </w:rPr>
      </w:pPr>
    </w:p>
    <w:p w14:paraId="5C7A1838" w14:textId="6B6E6FBD" w:rsidR="00AA55EB" w:rsidRDefault="00AA55EB" w:rsidP="00AA55EB">
      <w:pPr>
        <w:spacing w:after="0"/>
        <w:jc w:val="both"/>
        <w:rPr>
          <w:rFonts w:ascii="Times New Roman" w:hAnsi="Times New Roman" w:cs="Times New Roman"/>
          <w:i/>
          <w:iCs/>
        </w:rPr>
      </w:pPr>
      <w:r w:rsidRPr="00AA55EB">
        <w:rPr>
          <w:rFonts w:ascii="Times New Roman" w:hAnsi="Times New Roman" w:cs="Times New Roman"/>
        </w:rPr>
        <w:t>Date du jour</w:t>
      </w:r>
      <w:r w:rsidR="00D05BE3">
        <w:rPr>
          <w:rFonts w:ascii="Times New Roman" w:hAnsi="Times New Roman" w:cs="Times New Roman"/>
        </w:rPr>
        <w:t xml:space="preserve"> (</w:t>
      </w:r>
      <w:r w:rsidRPr="00AA55EB">
        <w:rPr>
          <w:rFonts w:ascii="Times New Roman" w:hAnsi="Times New Roman" w:cs="Times New Roman"/>
          <w:i/>
          <w:iCs/>
        </w:rPr>
        <w:t>Date d'opposition</w:t>
      </w:r>
      <w:r w:rsidR="00D05BE3">
        <w:rPr>
          <w:rFonts w:ascii="Times New Roman" w:hAnsi="Times New Roman" w:cs="Times New Roman"/>
          <w:i/>
          <w:iCs/>
        </w:rPr>
        <w:t>)</w:t>
      </w:r>
    </w:p>
    <w:p w14:paraId="4BB79B9E" w14:textId="77777777" w:rsidR="00D05BE3" w:rsidRPr="00AA55EB" w:rsidRDefault="00D05BE3" w:rsidP="00AA55EB">
      <w:pPr>
        <w:spacing w:after="0"/>
        <w:jc w:val="both"/>
        <w:rPr>
          <w:rFonts w:ascii="Times New Roman" w:hAnsi="Times New Roman" w:cs="Times New Roman"/>
          <w:i/>
          <w:iCs/>
        </w:rPr>
      </w:pPr>
    </w:p>
    <w:p w14:paraId="5300162D" w14:textId="59B395C5" w:rsidR="00AA55EB" w:rsidRDefault="00AA55EB" w:rsidP="00AA55EB">
      <w:pPr>
        <w:spacing w:after="0"/>
        <w:jc w:val="both"/>
        <w:rPr>
          <w:rFonts w:ascii="Times New Roman" w:hAnsi="Times New Roman" w:cs="Times New Roman"/>
        </w:rPr>
      </w:pPr>
      <w:r w:rsidRPr="00AA55EB">
        <w:rPr>
          <w:rFonts w:ascii="Times New Roman" w:hAnsi="Times New Roman" w:cs="Times New Roman"/>
        </w:rPr>
        <w:t>En application de l’article précité : « Pour les traitements de données à caractère personnel réalisés dans le cadre de recherches [...] dans le domaine de la santé [...] incluant des personnes mineures, [...] le mineur âgé de quinze ans ou plus peut s'opposer à ce que les titulaires de l'exercice de l'autorité parentale aient accès aux données le concernant recueillies au cours de la recherche, de l'étude ou de l'évaluation. Le mineur [...] exerce seul se(s) droit(s) [...] d'opposition</w:t>
      </w:r>
      <w:r w:rsidR="00D05BE3">
        <w:rPr>
          <w:rFonts w:ascii="Times New Roman" w:hAnsi="Times New Roman" w:cs="Times New Roman"/>
        </w:rPr>
        <w:t xml:space="preserve"> </w:t>
      </w:r>
      <w:r w:rsidRPr="00AA55EB">
        <w:rPr>
          <w:rFonts w:ascii="Times New Roman" w:hAnsi="Times New Roman" w:cs="Times New Roman"/>
        </w:rPr>
        <w:t>».</w:t>
      </w:r>
    </w:p>
    <w:p w14:paraId="552835C8" w14:textId="77777777" w:rsidR="004B4B6B" w:rsidRDefault="004B4B6B" w:rsidP="00AA55EB">
      <w:pPr>
        <w:spacing w:after="0"/>
        <w:jc w:val="both"/>
        <w:rPr>
          <w:rFonts w:ascii="Times New Roman" w:hAnsi="Times New Roman" w:cs="Times New Roman"/>
        </w:rPr>
      </w:pPr>
    </w:p>
    <w:p w14:paraId="6F0DA6D8" w14:textId="086EFEBD" w:rsidR="004B4B6B" w:rsidRPr="00AA55EB" w:rsidRDefault="004B4B6B" w:rsidP="00AA55EB">
      <w:pPr>
        <w:spacing w:after="0"/>
        <w:jc w:val="both"/>
        <w:rPr>
          <w:rFonts w:ascii="Times New Roman" w:hAnsi="Times New Roman" w:cs="Times New Roman"/>
        </w:rPr>
      </w:pPr>
      <w:r>
        <w:rPr>
          <w:rFonts w:ascii="Times New Roman" w:hAnsi="Times New Roman" w:cs="Times New Roman"/>
        </w:rPr>
        <w:t>Envoyer le formulaire.</w:t>
      </w:r>
    </w:p>
    <w:p w14:paraId="0D448530" w14:textId="77777777" w:rsidR="005A790F" w:rsidRPr="00AA55EB" w:rsidRDefault="005A790F" w:rsidP="00AA55EB">
      <w:pPr>
        <w:spacing w:after="0"/>
        <w:jc w:val="both"/>
        <w:rPr>
          <w:rFonts w:ascii="Times New Roman" w:hAnsi="Times New Roman" w:cs="Times New Roman"/>
        </w:rPr>
      </w:pPr>
    </w:p>
    <w:p w14:paraId="70BBF3E3" w14:textId="77777777" w:rsidR="00DB2BCF" w:rsidRPr="00AA55EB" w:rsidRDefault="00DB2BCF" w:rsidP="00AA55EB">
      <w:pPr>
        <w:spacing w:after="0"/>
        <w:jc w:val="both"/>
        <w:rPr>
          <w:rFonts w:ascii="Times New Roman" w:hAnsi="Times New Roman" w:cs="Times New Roman"/>
        </w:rPr>
      </w:pPr>
    </w:p>
    <w:sectPr w:rsidR="00DB2BCF" w:rsidRPr="00AA55EB">
      <w:head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E0CE79" w14:textId="77777777" w:rsidR="00C64A4F" w:rsidRDefault="00C64A4F" w:rsidP="00FE73D3">
      <w:pPr>
        <w:spacing w:after="0" w:line="240" w:lineRule="auto"/>
      </w:pPr>
      <w:r>
        <w:separator/>
      </w:r>
    </w:p>
  </w:endnote>
  <w:endnote w:type="continuationSeparator" w:id="0">
    <w:p w14:paraId="51633AFF" w14:textId="77777777" w:rsidR="00C64A4F" w:rsidRDefault="00C64A4F" w:rsidP="00FE73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D9CAB4" w14:textId="77777777" w:rsidR="00C64A4F" w:rsidRDefault="00C64A4F" w:rsidP="00FE73D3">
      <w:pPr>
        <w:spacing w:after="0" w:line="240" w:lineRule="auto"/>
      </w:pPr>
      <w:r>
        <w:separator/>
      </w:r>
    </w:p>
  </w:footnote>
  <w:footnote w:type="continuationSeparator" w:id="0">
    <w:p w14:paraId="145C0C6C" w14:textId="77777777" w:rsidR="00C64A4F" w:rsidRDefault="00C64A4F" w:rsidP="00FE73D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412618" w14:textId="37F3EAAD" w:rsidR="00FE73D3" w:rsidRDefault="00691703" w:rsidP="00FE73D3">
    <w:pPr>
      <w:pStyle w:val="NormalWeb"/>
      <w:jc w:val="center"/>
    </w:pPr>
    <w:r w:rsidRPr="00691703">
      <w:drawing>
        <wp:anchor distT="0" distB="0" distL="114300" distR="114300" simplePos="0" relativeHeight="251659264" behindDoc="1" locked="0" layoutInCell="1" allowOverlap="1" wp14:anchorId="237EBE33" wp14:editId="2812EB71">
          <wp:simplePos x="0" y="0"/>
          <wp:positionH relativeFrom="column">
            <wp:posOffset>1905000</wp:posOffset>
          </wp:positionH>
          <wp:positionV relativeFrom="paragraph">
            <wp:posOffset>-285750</wp:posOffset>
          </wp:positionV>
          <wp:extent cx="1732336" cy="742950"/>
          <wp:effectExtent l="0" t="0" r="1270" b="0"/>
          <wp:wrapTight wrapText="bothSides">
            <wp:wrapPolygon edited="0">
              <wp:start x="4513" y="554"/>
              <wp:lineTo x="0" y="11631"/>
              <wp:lineTo x="238" y="12738"/>
              <wp:lineTo x="2613" y="19938"/>
              <wp:lineTo x="21141" y="19938"/>
              <wp:lineTo x="21378" y="11631"/>
              <wp:lineTo x="20428" y="11077"/>
              <wp:lineTo x="8076" y="8862"/>
              <wp:lineTo x="8076" y="6092"/>
              <wp:lineTo x="5938" y="554"/>
              <wp:lineTo x="4513" y="554"/>
            </wp:wrapPolygon>
          </wp:wrapTight>
          <wp:docPr id="653725403"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32336" cy="742950"/>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E43CD"/>
    <w:multiLevelType w:val="multilevel"/>
    <w:tmpl w:val="B05A08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C6B4523"/>
    <w:multiLevelType w:val="multilevel"/>
    <w:tmpl w:val="2278AA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C9543B4"/>
    <w:multiLevelType w:val="multilevel"/>
    <w:tmpl w:val="3B243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25489759">
    <w:abstractNumId w:val="1"/>
  </w:num>
  <w:num w:numId="2" w16cid:durableId="2144690966">
    <w:abstractNumId w:val="2"/>
  </w:num>
  <w:num w:numId="3" w16cid:durableId="11612390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0428"/>
    <w:rsid w:val="00246755"/>
    <w:rsid w:val="003810B5"/>
    <w:rsid w:val="004051FA"/>
    <w:rsid w:val="00432278"/>
    <w:rsid w:val="004B4B6B"/>
    <w:rsid w:val="005030C4"/>
    <w:rsid w:val="005A790F"/>
    <w:rsid w:val="005C3644"/>
    <w:rsid w:val="00666C3D"/>
    <w:rsid w:val="00691703"/>
    <w:rsid w:val="00747F82"/>
    <w:rsid w:val="007E1A8B"/>
    <w:rsid w:val="00870428"/>
    <w:rsid w:val="00AA55EB"/>
    <w:rsid w:val="00B8273D"/>
    <w:rsid w:val="00C64A4F"/>
    <w:rsid w:val="00D05BE3"/>
    <w:rsid w:val="00D10427"/>
    <w:rsid w:val="00D867D5"/>
    <w:rsid w:val="00DB2BCF"/>
    <w:rsid w:val="00E04317"/>
    <w:rsid w:val="00F02717"/>
    <w:rsid w:val="00F16217"/>
    <w:rsid w:val="00FE280E"/>
    <w:rsid w:val="00FE73D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BF5CDD"/>
  <w15:chartTrackingRefBased/>
  <w15:docId w15:val="{244CAA5F-E7F2-4598-A2CF-322692BBD7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87042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87042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870428"/>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870428"/>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870428"/>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870428"/>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870428"/>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870428"/>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870428"/>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870428"/>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870428"/>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870428"/>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870428"/>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870428"/>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870428"/>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870428"/>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870428"/>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870428"/>
    <w:rPr>
      <w:rFonts w:eastAsiaTheme="majorEastAsia" w:cstheme="majorBidi"/>
      <w:color w:val="272727" w:themeColor="text1" w:themeTint="D8"/>
    </w:rPr>
  </w:style>
  <w:style w:type="paragraph" w:styleId="Titre">
    <w:name w:val="Title"/>
    <w:basedOn w:val="Normal"/>
    <w:next w:val="Normal"/>
    <w:link w:val="TitreCar"/>
    <w:uiPriority w:val="10"/>
    <w:qFormat/>
    <w:rsid w:val="0087042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870428"/>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870428"/>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870428"/>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870428"/>
    <w:pPr>
      <w:spacing w:before="160"/>
      <w:jc w:val="center"/>
    </w:pPr>
    <w:rPr>
      <w:i/>
      <w:iCs/>
      <w:color w:val="404040" w:themeColor="text1" w:themeTint="BF"/>
    </w:rPr>
  </w:style>
  <w:style w:type="character" w:customStyle="1" w:styleId="CitationCar">
    <w:name w:val="Citation Car"/>
    <w:basedOn w:val="Policepardfaut"/>
    <w:link w:val="Citation"/>
    <w:uiPriority w:val="29"/>
    <w:rsid w:val="00870428"/>
    <w:rPr>
      <w:i/>
      <w:iCs/>
      <w:color w:val="404040" w:themeColor="text1" w:themeTint="BF"/>
    </w:rPr>
  </w:style>
  <w:style w:type="paragraph" w:styleId="Paragraphedeliste">
    <w:name w:val="List Paragraph"/>
    <w:basedOn w:val="Normal"/>
    <w:uiPriority w:val="34"/>
    <w:qFormat/>
    <w:rsid w:val="00870428"/>
    <w:pPr>
      <w:ind w:left="720"/>
      <w:contextualSpacing/>
    </w:pPr>
  </w:style>
  <w:style w:type="character" w:styleId="Accentuationintense">
    <w:name w:val="Intense Emphasis"/>
    <w:basedOn w:val="Policepardfaut"/>
    <w:uiPriority w:val="21"/>
    <w:qFormat/>
    <w:rsid w:val="00870428"/>
    <w:rPr>
      <w:i/>
      <w:iCs/>
      <w:color w:val="0F4761" w:themeColor="accent1" w:themeShade="BF"/>
    </w:rPr>
  </w:style>
  <w:style w:type="paragraph" w:styleId="Citationintense">
    <w:name w:val="Intense Quote"/>
    <w:basedOn w:val="Normal"/>
    <w:next w:val="Normal"/>
    <w:link w:val="CitationintenseCar"/>
    <w:uiPriority w:val="30"/>
    <w:qFormat/>
    <w:rsid w:val="0087042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870428"/>
    <w:rPr>
      <w:i/>
      <w:iCs/>
      <w:color w:val="0F4761" w:themeColor="accent1" w:themeShade="BF"/>
    </w:rPr>
  </w:style>
  <w:style w:type="character" w:styleId="Rfrenceintense">
    <w:name w:val="Intense Reference"/>
    <w:basedOn w:val="Policepardfaut"/>
    <w:uiPriority w:val="32"/>
    <w:qFormat/>
    <w:rsid w:val="00870428"/>
    <w:rPr>
      <w:b/>
      <w:bCs/>
      <w:smallCaps/>
      <w:color w:val="0F4761" w:themeColor="accent1" w:themeShade="BF"/>
      <w:spacing w:val="5"/>
    </w:rPr>
  </w:style>
  <w:style w:type="character" w:styleId="Lienhypertexte">
    <w:name w:val="Hyperlink"/>
    <w:basedOn w:val="Policepardfaut"/>
    <w:uiPriority w:val="99"/>
    <w:unhideWhenUsed/>
    <w:rsid w:val="00666C3D"/>
    <w:rPr>
      <w:color w:val="467886" w:themeColor="hyperlink"/>
      <w:u w:val="single"/>
    </w:rPr>
  </w:style>
  <w:style w:type="character" w:styleId="Mentionnonrsolue">
    <w:name w:val="Unresolved Mention"/>
    <w:basedOn w:val="Policepardfaut"/>
    <w:uiPriority w:val="99"/>
    <w:semiHidden/>
    <w:unhideWhenUsed/>
    <w:rsid w:val="00666C3D"/>
    <w:rPr>
      <w:color w:val="605E5C"/>
      <w:shd w:val="clear" w:color="auto" w:fill="E1DFDD"/>
    </w:rPr>
  </w:style>
  <w:style w:type="paragraph" w:styleId="En-tte">
    <w:name w:val="header"/>
    <w:basedOn w:val="Normal"/>
    <w:link w:val="En-tteCar"/>
    <w:uiPriority w:val="99"/>
    <w:unhideWhenUsed/>
    <w:rsid w:val="00FE73D3"/>
    <w:pPr>
      <w:tabs>
        <w:tab w:val="center" w:pos="4536"/>
        <w:tab w:val="right" w:pos="9072"/>
      </w:tabs>
      <w:spacing w:after="0" w:line="240" w:lineRule="auto"/>
    </w:pPr>
  </w:style>
  <w:style w:type="character" w:customStyle="1" w:styleId="En-tteCar">
    <w:name w:val="En-tête Car"/>
    <w:basedOn w:val="Policepardfaut"/>
    <w:link w:val="En-tte"/>
    <w:uiPriority w:val="99"/>
    <w:rsid w:val="00FE73D3"/>
  </w:style>
  <w:style w:type="paragraph" w:styleId="Pieddepage">
    <w:name w:val="footer"/>
    <w:basedOn w:val="Normal"/>
    <w:link w:val="PieddepageCar"/>
    <w:uiPriority w:val="99"/>
    <w:unhideWhenUsed/>
    <w:rsid w:val="00FE73D3"/>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FE73D3"/>
  </w:style>
  <w:style w:type="paragraph" w:styleId="NormalWeb">
    <w:name w:val="Normal (Web)"/>
    <w:basedOn w:val="Normal"/>
    <w:uiPriority w:val="99"/>
    <w:unhideWhenUsed/>
    <w:rsid w:val="00FE73D3"/>
    <w:pPr>
      <w:spacing w:before="100" w:beforeAutospacing="1" w:after="100" w:afterAutospacing="1" w:line="240" w:lineRule="auto"/>
    </w:pPr>
    <w:rPr>
      <w:rFonts w:ascii="Times New Roman" w:eastAsia="Times New Roman" w:hAnsi="Times New Roman" w:cs="Times New Roman"/>
      <w:kern w:val="0"/>
      <w:lang w:eastAsia="fr-F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30</TotalTime>
  <Pages>2</Pages>
  <Words>345</Words>
  <Characters>1902</Characters>
  <Application>Microsoft Office Word</Application>
  <DocSecurity>0</DocSecurity>
  <Lines>15</Lines>
  <Paragraphs>4</Paragraphs>
  <ScaleCrop>false</ScaleCrop>
  <HeadingPairs>
    <vt:vector size="2" baseType="variant">
      <vt:variant>
        <vt:lpstr>Titre</vt:lpstr>
      </vt:variant>
      <vt:variant>
        <vt:i4>1</vt:i4>
      </vt:variant>
    </vt:vector>
  </HeadingPairs>
  <TitlesOfParts>
    <vt:vector size="1" baseType="lpstr">
      <vt:lpstr/>
    </vt:vector>
  </TitlesOfParts>
  <Company>TEAMUP</Company>
  <LinksUpToDate>false</LinksUpToDate>
  <CharactersWithSpaces>2243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Verduci</dc:creator>
  <cp:keywords/>
  <dc:description/>
  <cp:lastModifiedBy>Alexandra Verduci</cp:lastModifiedBy>
  <cp:revision>15</cp:revision>
  <dcterms:created xsi:type="dcterms:W3CDTF">2026-04-17T08:10:00Z</dcterms:created>
  <dcterms:modified xsi:type="dcterms:W3CDTF">2026-06-15T12:00:00Z</dcterms:modified>
</cp:coreProperties>
</file>